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B9" w:rsidRPr="004C6B1D" w:rsidRDefault="004C6B1D">
      <w:pPr>
        <w:jc w:val="center"/>
        <w:rPr>
          <w:rFonts w:ascii="Meiryo" w:eastAsia="Meiryo" w:hAnsi="Meiryo" w:cs="Meiryo"/>
        </w:rPr>
      </w:pPr>
      <w:r w:rsidRPr="004C6B1D">
        <w:rPr>
          <w:rFonts w:ascii="Meiryo" w:eastAsia="Meiryo" w:hAnsi="Meiryo" w:cs="Meiryo"/>
        </w:rPr>
        <w:t>FAX:0243-22-6314</w:t>
      </w:r>
      <w:r w:rsidRPr="004C6B1D">
        <w:rPr>
          <w:rFonts w:ascii="Meiryo" w:eastAsia="Meiryo" w:hAnsi="Meiryo" w:cs="Meiryo"/>
        </w:rPr>
        <w:t xml:space="preserve">　</w:t>
      </w:r>
      <w:r w:rsidRPr="004C6B1D">
        <w:rPr>
          <w:rFonts w:ascii="Meiryo" w:eastAsia="Meiryo" w:hAnsi="Meiryo" w:cs="Meiryo"/>
        </w:rPr>
        <w:t>e-mail:yashiro.etsujiro@fcs.ed.jp</w:t>
      </w:r>
      <w:r w:rsidRPr="004C6B1D">
        <w:rPr>
          <w:rFonts w:ascii="Meiryo" w:eastAsia="Meiryo" w:hAnsi="Meiryo" w:cs="Meiryo"/>
        </w:rPr>
        <w:t xml:space="preserve">　福島県立安達高等学校　八代悦二郎　行</w:t>
      </w:r>
    </w:p>
    <w:p w:rsidR="005B07B9" w:rsidRPr="004C6B1D" w:rsidRDefault="004C6B1D" w:rsidP="004C6B1D">
      <w:pPr>
        <w:spacing w:line="360" w:lineRule="auto"/>
        <w:jc w:val="center"/>
        <w:rPr>
          <w:rFonts w:ascii="Meiryo" w:eastAsia="Meiryo" w:hAnsi="Meiryo" w:cs="Meiryo" w:hint="eastAsia"/>
          <w:sz w:val="24"/>
          <w:szCs w:val="24"/>
        </w:rPr>
      </w:pPr>
      <w:r w:rsidRPr="004C6B1D">
        <w:rPr>
          <w:rFonts w:ascii="Meiryo" w:eastAsia="Meiryo" w:hAnsi="Meiryo" w:cs="Meiryo"/>
          <w:sz w:val="24"/>
          <w:szCs w:val="24"/>
        </w:rPr>
        <w:t>２０２２年度福島県吹奏楽連盟県北支部吹奏楽講習会　調査用紙</w:t>
      </w:r>
    </w:p>
    <w:p w:rsidR="005B07B9" w:rsidRPr="004C6B1D" w:rsidRDefault="004C6B1D">
      <w:pPr>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団　体　名：</w:t>
      </w:r>
      <w:r w:rsidRPr="004C6B1D">
        <w:rPr>
          <w:rFonts w:ascii="游ゴシック Light" w:eastAsia="游ゴシック Light" w:hAnsi="游ゴシック Light" w:cs="游ゴシック Light"/>
          <w:u w:val="single"/>
        </w:rPr>
        <w:t xml:space="preserve">　　　　　　　　　　　　　　　　　　　　　　</w:t>
      </w:r>
      <w:r w:rsidRPr="004C6B1D">
        <w:rPr>
          <w:rFonts w:ascii="游ゴシック Light" w:eastAsia="游ゴシック Light" w:hAnsi="游ゴシック Light" w:cs="游ゴシック Light"/>
        </w:rPr>
        <w:t xml:space="preserve">　記載責任者名：</w:t>
      </w:r>
      <w:r w:rsidRPr="004C6B1D">
        <w:rPr>
          <w:rFonts w:ascii="游ゴシック Light" w:eastAsia="游ゴシック Light" w:hAnsi="游ゴシック Light" w:cs="游ゴシック Light"/>
          <w:u w:val="single"/>
        </w:rPr>
        <w:t xml:space="preserve">　　　　　　　　　　　　　</w:t>
      </w:r>
    </w:p>
    <w:p w:rsidR="005B07B9" w:rsidRPr="004C6B1D" w:rsidRDefault="004C6B1D">
      <w:pPr>
        <w:rPr>
          <w:rFonts w:ascii="游ゴシック Light" w:eastAsia="游ゴシック Light" w:hAnsi="游ゴシック Light" w:cs="游ゴシック Light"/>
        </w:rPr>
      </w:pPr>
      <w:r>
        <w:rPr>
          <w:rFonts w:ascii="游ゴシック Light" w:eastAsia="游ゴシック Light" w:hAnsi="游ゴシック Light" w:cs="游ゴシック Light"/>
        </w:rPr>
        <w:t>ＦＡＸ番号：（　　　　）－（　　　　）－（　　　　　）</w:t>
      </w:r>
      <w:r w:rsidRPr="004C6B1D">
        <w:rPr>
          <w:rFonts w:ascii="游ゴシック Light" w:eastAsia="游ゴシック Light" w:hAnsi="游ゴシック Light" w:cs="游ゴシック Light"/>
        </w:rPr>
        <w:t>e-mail</w:t>
      </w:r>
      <w:r w:rsidRPr="004C6B1D">
        <w:rPr>
          <w:rFonts w:ascii="游ゴシック Light" w:eastAsia="游ゴシック Light" w:hAnsi="游ゴシック Light" w:cs="游ゴシック Light"/>
        </w:rPr>
        <w:t>（　　　　　　　　　　　　　　　　　　）</w:t>
      </w:r>
    </w:p>
    <w:p w:rsidR="005B07B9" w:rsidRPr="004C6B1D" w:rsidRDefault="004C6B1D" w:rsidP="004C6B1D">
      <w:pPr>
        <w:spacing w:line="280" w:lineRule="auto"/>
        <w:jc w:val="left"/>
        <w:rPr>
          <w:rFonts w:ascii="游ゴシック Light" w:eastAsia="游ゴシック Light" w:hAnsi="游ゴシック Light" w:cs="游ゴシック Light" w:hint="eastAsia"/>
          <w:b/>
          <w:sz w:val="16"/>
          <w:szCs w:val="16"/>
        </w:rPr>
      </w:pPr>
      <w:r w:rsidRPr="004C6B1D">
        <w:rPr>
          <w:rFonts w:ascii="游ゴシック Light" w:eastAsia="游ゴシック Light" w:hAnsi="游ゴシック Light" w:cs="游ゴシック Light"/>
        </w:rPr>
        <w:t>希望する箇所にレ点をご記入いただき、必要事項を明記して下さい。なお、</w:t>
      </w:r>
      <w:r w:rsidRPr="004C6B1D">
        <w:rPr>
          <w:rFonts w:ascii="游ゴシック Light" w:eastAsia="游ゴシック Light" w:hAnsi="游ゴシック Light" w:cs="游ゴシック Light"/>
          <w:b/>
          <w:u w:val="single"/>
        </w:rPr>
        <w:t>全て重複可能</w:t>
      </w:r>
      <w:r>
        <w:rPr>
          <w:rFonts w:ascii="游ゴシック Light" w:eastAsia="游ゴシック Light" w:hAnsi="游ゴシック Light" w:cs="游ゴシック Light"/>
        </w:rPr>
        <w:t>です</w:t>
      </w:r>
      <w:r>
        <w:rPr>
          <w:rFonts w:ascii="游ゴシック Light" w:eastAsia="游ゴシック Light" w:hAnsi="游ゴシック Light" w:cs="游ゴシック Light" w:hint="eastAsia"/>
        </w:rPr>
        <w:t>。</w:t>
      </w:r>
    </w:p>
    <w:p w:rsidR="005B07B9" w:rsidRPr="004C6B1D" w:rsidRDefault="004C6B1D">
      <w:pPr>
        <w:spacing w:line="360" w:lineRule="auto"/>
        <w:rPr>
          <w:rFonts w:ascii="游ゴシック Light" w:eastAsia="游ゴシック Light" w:hAnsi="游ゴシック Light" w:cs="游ゴシック Light"/>
          <w:b/>
        </w:rPr>
      </w:pPr>
      <w:r w:rsidRPr="004C6B1D">
        <w:rPr>
          <w:rFonts w:ascii="游ゴシック Light" w:eastAsia="游ゴシック Light" w:hAnsi="游ゴシック Light" w:cs="游ゴシック Light"/>
          <w:b/>
        </w:rPr>
        <w:t>午前の部（小編成講習）　申込みが一定数以上なければ、課題曲講習に変更します。</w:t>
      </w:r>
    </w:p>
    <w:p w:rsidR="005B07B9" w:rsidRPr="004C6B1D" w:rsidRDefault="004C6B1D">
      <w:pPr>
        <w:spacing w:line="280" w:lineRule="auto"/>
        <w:ind w:firstLine="206"/>
        <w:rPr>
          <w:rFonts w:ascii="游ゴシック Light" w:eastAsia="游ゴシック Light" w:hAnsi="游ゴシック Light" w:cs="游ゴシック Light"/>
          <w:b/>
        </w:rPr>
      </w:pPr>
      <w:r w:rsidRPr="004C6B1D">
        <w:rPr>
          <w:rFonts w:ascii="游ゴシック Light" w:eastAsia="游ゴシック Light" w:hAnsi="游ゴシック Light" w:cs="游ゴシック Light"/>
          <w:b/>
        </w:rPr>
        <w:t>モデルバンドについて</w:t>
      </w:r>
    </w:p>
    <w:p w:rsidR="005B07B9" w:rsidRPr="004C6B1D" w:rsidRDefault="004C6B1D">
      <w:pPr>
        <w:ind w:left="618" w:hanging="618"/>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b/>
        </w:rPr>
        <w:t xml:space="preserve">　　</w:t>
      </w:r>
      <w:r w:rsidRPr="004C6B1D">
        <w:rPr>
          <w:rFonts w:ascii="游ゴシック Light" w:eastAsia="游ゴシック Light" w:hAnsi="游ゴシック Light" w:cs="游ゴシック Light"/>
        </w:rPr>
        <w:t>・今年度は小編成の団体に向けた講習を計画しました。初めての試みとなるためモデルバンドはフィール</w:t>
      </w:r>
      <w:r w:rsidRPr="004C6B1D">
        <w:rPr>
          <w:rFonts w:ascii="游ゴシック Light" w:eastAsia="游ゴシック Light" w:hAnsi="游ゴシック Light" w:cs="游ゴシック Light"/>
        </w:rPr>
        <w:t>・</w:t>
      </w:r>
      <w:r w:rsidRPr="004C6B1D">
        <w:rPr>
          <w:rFonts w:ascii="游ゴシック Light" w:eastAsia="游ゴシック Light" w:hAnsi="游ゴシック Light" w:cs="游ゴシック Light"/>
        </w:rPr>
        <w:t>ウインド</w:t>
      </w:r>
      <w:r w:rsidRPr="004C6B1D">
        <w:rPr>
          <w:rFonts w:ascii="游ゴシック Light" w:eastAsia="游ゴシック Light" w:hAnsi="游ゴシック Light" w:cs="游ゴシック Light"/>
        </w:rPr>
        <w:t>・</w:t>
      </w:r>
      <w:r w:rsidRPr="004C6B1D">
        <w:rPr>
          <w:rFonts w:ascii="游ゴシック Light" w:eastAsia="游ゴシック Light" w:hAnsi="游ゴシック Light" w:cs="游ゴシック Light"/>
        </w:rPr>
        <w:t>オーケストラに委嘱しました。今年度の講習をご覧いただき、次年度より希望があればモデルバンドを募集する形も検討したいと考えています。今年度につきましては多くの団体に聴講いただけるような形で実施させていただきます。</w:t>
      </w:r>
    </w:p>
    <w:p w:rsidR="005B07B9" w:rsidRPr="004C6B1D" w:rsidRDefault="004C6B1D" w:rsidP="004C6B1D">
      <w:pPr>
        <w:ind w:left="630" w:hanging="630"/>
        <w:rPr>
          <w:rFonts w:ascii="游ゴシック Light" w:eastAsia="游ゴシック Light" w:hAnsi="游ゴシック Light" w:cs="游ゴシック Light"/>
          <w:b/>
        </w:rPr>
        <w:sectPr w:rsidR="005B07B9" w:rsidRPr="004C6B1D" w:rsidSect="004C6B1D">
          <w:type w:val="continuous"/>
          <w:pgSz w:w="11906" w:h="16838"/>
          <w:pgMar w:top="567" w:right="1077" w:bottom="567" w:left="1077" w:header="851" w:footer="992" w:gutter="0"/>
        </w:sectPr>
      </w:pPr>
      <w:r w:rsidRPr="004C6B1D">
        <w:rPr>
          <w:rFonts w:ascii="MS Gothic" w:eastAsia="MS Gothic" w:hAnsi="MS Gothic" w:cs="MS Gothic"/>
        </w:rPr>
        <w:t>☐</w:t>
      </w:r>
      <w:r w:rsidRPr="004C6B1D">
        <w:rPr>
          <w:rFonts w:ascii="游ゴシック Light" w:eastAsia="游ゴシック Light" w:hAnsi="游ゴシック Light" w:cs="游ゴシック Light"/>
        </w:rPr>
        <w:t xml:space="preserve">　</w:t>
      </w:r>
      <w:r w:rsidRPr="004C6B1D">
        <w:rPr>
          <w:rFonts w:ascii="游ゴシック Light" w:eastAsia="游ゴシック Light" w:hAnsi="游ゴシック Light" w:cs="游ゴシック Light"/>
          <w:b/>
        </w:rPr>
        <w:t>聴講を希望する　（参加予定人数：</w:t>
      </w:r>
      <w:r w:rsidRPr="004C6B1D">
        <w:rPr>
          <w:rFonts w:ascii="游ゴシック Light" w:eastAsia="游ゴシック Light" w:hAnsi="游ゴシック Light" w:cs="游ゴシック Light"/>
          <w:b/>
          <w:u w:val="single"/>
        </w:rPr>
        <w:t xml:space="preserve">　　　人</w:t>
      </w:r>
      <w:r w:rsidRPr="004C6B1D">
        <w:rPr>
          <w:rFonts w:ascii="游ゴシック Light" w:eastAsia="游ゴシック Light" w:hAnsi="游ゴシック Light" w:cs="游ゴシック Light"/>
          <w:b/>
        </w:rPr>
        <w:t>）</w:t>
      </w:r>
    </w:p>
    <w:p w:rsidR="005B07B9" w:rsidRPr="004C6B1D" w:rsidRDefault="004C6B1D">
      <w:pPr>
        <w:ind w:left="630" w:hanging="630"/>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・「人数の少ない団体でも素敵な演奏ができる！」をコンセプトにご指導いただきます。生徒さんはもちろん、指導者のみの参加も可能です。</w:t>
      </w:r>
    </w:p>
    <w:p w:rsidR="005B07B9" w:rsidRPr="004C6B1D" w:rsidRDefault="004C6B1D">
      <w:pPr>
        <w:ind w:left="630" w:hanging="630"/>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・当日使用する「マードックからの最後の手紙（小編成版）」については、今</w:t>
      </w:r>
      <w:r w:rsidRPr="004C6B1D">
        <w:rPr>
          <w:rFonts w:ascii="游ゴシック Light" w:eastAsia="游ゴシック Light" w:hAnsi="游ゴシック Light" w:cs="游ゴシック Light"/>
        </w:rPr>
        <w:t>回特別にスタディスコアの販売もありますので、ご活用ください。</w:t>
      </w:r>
    </w:p>
    <w:p w:rsidR="005B07B9" w:rsidRPr="004C6B1D" w:rsidRDefault="004C6B1D">
      <w:pPr>
        <w:ind w:left="630" w:hanging="630"/>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・二次案内にて福本先生への質問や指導上の悩みなどを募集します。可能な範囲でお答えいただきたいと考えておりますので、ご活用下さい。</w:t>
      </w:r>
    </w:p>
    <w:p w:rsidR="005B07B9" w:rsidRPr="004C6B1D" w:rsidRDefault="004C6B1D">
      <w:pPr>
        <w:ind w:left="630" w:hanging="630"/>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w:t>
      </w:r>
      <w:r w:rsidRPr="004C6B1D">
        <w:rPr>
          <w:rFonts w:ascii="游ゴシック Light" w:eastAsia="游ゴシック Light" w:hAnsi="游ゴシック Light" w:cs="游ゴシック Light"/>
        </w:rPr>
        <w:t xml:space="preserve">　・大編成の団体もぜひ聴講して、今後の練習の参考にしてください。</w:t>
      </w:r>
    </w:p>
    <w:p w:rsidR="005B07B9" w:rsidRPr="004C6B1D" w:rsidRDefault="004C6B1D">
      <w:pPr>
        <w:spacing w:line="280" w:lineRule="auto"/>
        <w:rPr>
          <w:rFonts w:ascii="游ゴシック Light" w:eastAsia="游ゴシック Light" w:hAnsi="游ゴシック Light" w:cs="游ゴシック Light"/>
          <w:b/>
        </w:rPr>
      </w:pPr>
      <w:r w:rsidRPr="004C6B1D">
        <w:rPr>
          <w:rFonts w:ascii="游ゴシック Light" w:eastAsia="游ゴシック Light" w:hAnsi="游ゴシック Light" w:cs="游ゴシック Light"/>
          <w:b/>
        </w:rPr>
        <w:t>午後の部（課題曲講習）　申込みの多い２曲を課題曲講習として実施します。</w:t>
      </w:r>
    </w:p>
    <w:p w:rsidR="005B07B9" w:rsidRPr="004C6B1D" w:rsidRDefault="005B07B9">
      <w:pPr>
        <w:spacing w:line="360" w:lineRule="auto"/>
        <w:ind w:firstLine="210"/>
        <w:rPr>
          <w:rFonts w:ascii="游ゴシック Light" w:eastAsia="游ゴシック Light" w:hAnsi="游ゴシック Light" w:cs="游ゴシック Light"/>
          <w:b/>
        </w:rPr>
      </w:pPr>
      <w:sdt>
        <w:sdtPr>
          <w:tag w:val="goog_rdk_0"/>
          <w:id w:val="134335233"/>
        </w:sdtPr>
        <w:sdtContent>
          <w:r w:rsidR="004C6B1D" w:rsidRPr="004C6B1D">
            <w:rPr>
              <w:rFonts w:ascii="Arial Unicode MS" w:eastAsia="Arial Unicode MS" w:hAnsi="Arial Unicode MS" w:cs="Arial Unicode MS"/>
            </w:rPr>
            <w:t>☐</w:t>
          </w:r>
        </w:sdtContent>
      </w:sdt>
      <w:r w:rsidR="004C6B1D" w:rsidRPr="004C6B1D">
        <w:rPr>
          <w:rFonts w:ascii="游ゴシック Light" w:eastAsia="游ゴシック Light" w:hAnsi="游ゴシック Light" w:cs="游ゴシック Light"/>
        </w:rPr>
        <w:t xml:space="preserve">　</w:t>
      </w:r>
      <w:r w:rsidR="004C6B1D" w:rsidRPr="004C6B1D">
        <w:rPr>
          <w:rFonts w:ascii="游ゴシック Light" w:eastAsia="游ゴシック Light" w:hAnsi="游ゴシック Light" w:cs="游ゴシック Light"/>
          <w:b/>
        </w:rPr>
        <w:t>モデルバンドを希望する</w:t>
      </w:r>
    </w:p>
    <w:tbl>
      <w:tblPr>
        <w:tblStyle w:val="a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4"/>
        <w:gridCol w:w="1985"/>
        <w:gridCol w:w="3260"/>
      </w:tblGrid>
      <w:tr w:rsidR="005B07B9" w:rsidRPr="004C6B1D">
        <w:tc>
          <w:tcPr>
            <w:tcW w:w="3964"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楽　　曲</w:t>
            </w:r>
          </w:p>
        </w:tc>
        <w:tc>
          <w:tcPr>
            <w:tcW w:w="1985"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希望に丸（</w:t>
            </w:r>
            <w:r w:rsidRPr="004C6B1D">
              <w:rPr>
                <w:rFonts w:ascii="游ゴシック Light" w:eastAsia="游ゴシック Light" w:hAnsi="游ゴシック Light" w:cs="游ゴシック Light"/>
                <w:sz w:val="20"/>
                <w:szCs w:val="20"/>
              </w:rPr>
              <w:t>○</w:t>
            </w:r>
            <w:r w:rsidRPr="004C6B1D">
              <w:rPr>
                <w:rFonts w:ascii="游ゴシック Light" w:eastAsia="游ゴシック Light" w:hAnsi="游ゴシック Light" w:cs="游ゴシック Light"/>
                <w:sz w:val="20"/>
                <w:szCs w:val="20"/>
              </w:rPr>
              <w:t>）</w:t>
            </w:r>
          </w:p>
        </w:tc>
        <w:tc>
          <w:tcPr>
            <w:tcW w:w="3260"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優先順位（複数ある場合）</w:t>
            </w: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Ⅰ</w:t>
            </w:r>
            <w:r w:rsidRPr="004C6B1D">
              <w:rPr>
                <w:rFonts w:ascii="游ゴシック Light" w:eastAsia="游ゴシック Light" w:hAnsi="游ゴシック Light" w:cs="游ゴシック Light"/>
                <w:sz w:val="20"/>
                <w:szCs w:val="20"/>
              </w:rPr>
              <w:t xml:space="preserve">　やまがたふぁんたじぃ</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Ⅱ</w:t>
            </w:r>
            <w:r w:rsidRPr="004C6B1D">
              <w:rPr>
                <w:rFonts w:ascii="游ゴシック Light" w:eastAsia="游ゴシック Light" w:hAnsi="游ゴシック Light" w:cs="游ゴシック Light"/>
                <w:sz w:val="20"/>
                <w:szCs w:val="20"/>
              </w:rPr>
              <w:t xml:space="preserve">　マーチ「ブルー・スプリング」</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Ⅲ</w:t>
            </w:r>
            <w:r w:rsidRPr="004C6B1D">
              <w:rPr>
                <w:rFonts w:ascii="游ゴシック Light" w:eastAsia="游ゴシック Light" w:hAnsi="游ゴシック Light" w:cs="游ゴシック Light"/>
                <w:sz w:val="20"/>
                <w:szCs w:val="20"/>
              </w:rPr>
              <w:t xml:space="preserve">　ジェネシス</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Ⅳ</w:t>
            </w:r>
            <w:r w:rsidRPr="004C6B1D">
              <w:rPr>
                <w:rFonts w:ascii="游ゴシック Light" w:eastAsia="游ゴシック Light" w:hAnsi="游ゴシック Light" w:cs="游ゴシック Light"/>
                <w:sz w:val="20"/>
                <w:szCs w:val="20"/>
              </w:rPr>
              <w:t xml:space="preserve">　サーカスハットマーチ</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Ⅴ</w:t>
            </w:r>
            <w:r w:rsidRPr="004C6B1D">
              <w:rPr>
                <w:rFonts w:ascii="游ゴシック Light" w:eastAsia="游ゴシック Light" w:hAnsi="游ゴシック Light" w:cs="游ゴシック Light"/>
                <w:sz w:val="20"/>
                <w:szCs w:val="20"/>
              </w:rPr>
              <w:t xml:space="preserve">　憂いの記憶</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bl>
    <w:p w:rsidR="005B07B9" w:rsidRPr="004C6B1D" w:rsidRDefault="005B07B9">
      <w:pPr>
        <w:spacing w:line="360" w:lineRule="auto"/>
        <w:ind w:firstLine="210"/>
        <w:rPr>
          <w:rFonts w:ascii="游ゴシック Light" w:eastAsia="游ゴシック Light" w:hAnsi="游ゴシック Light" w:cs="游ゴシック Light"/>
          <w:b/>
        </w:rPr>
      </w:pPr>
      <w:sdt>
        <w:sdtPr>
          <w:tag w:val="goog_rdk_1"/>
          <w:id w:val="134335234"/>
        </w:sdtPr>
        <w:sdtContent>
          <w:r w:rsidR="004C6B1D" w:rsidRPr="004C6B1D">
            <w:rPr>
              <w:rFonts w:ascii="Arial Unicode MS" w:eastAsia="Arial Unicode MS" w:hAnsi="Arial Unicode MS" w:cs="Arial Unicode MS"/>
            </w:rPr>
            <w:t>☐</w:t>
          </w:r>
        </w:sdtContent>
      </w:sdt>
      <w:r w:rsidR="004C6B1D" w:rsidRPr="004C6B1D">
        <w:rPr>
          <w:rFonts w:ascii="游ゴシック Light" w:eastAsia="游ゴシック Light" w:hAnsi="游ゴシック Light" w:cs="游ゴシック Light"/>
        </w:rPr>
        <w:t xml:space="preserve">　</w:t>
      </w:r>
      <w:r w:rsidR="004C6B1D" w:rsidRPr="004C6B1D">
        <w:rPr>
          <w:rFonts w:ascii="游ゴシック Light" w:eastAsia="游ゴシック Light" w:hAnsi="游ゴシック Light" w:cs="游ゴシック Light"/>
          <w:b/>
        </w:rPr>
        <w:t>聴講を希望する　（参加予定人数：</w:t>
      </w:r>
      <w:r w:rsidR="004C6B1D" w:rsidRPr="004C6B1D">
        <w:rPr>
          <w:rFonts w:ascii="游ゴシック Light" w:eastAsia="游ゴシック Light" w:hAnsi="游ゴシック Light" w:cs="游ゴシック Light"/>
          <w:b/>
          <w:u w:val="single"/>
        </w:rPr>
        <w:t xml:space="preserve">　　　　人</w:t>
      </w:r>
      <w:r w:rsidR="004C6B1D" w:rsidRPr="004C6B1D">
        <w:rPr>
          <w:rFonts w:ascii="游ゴシック Light" w:eastAsia="游ゴシック Light" w:hAnsi="游ゴシック Light" w:cs="游ゴシック Light"/>
          <w:b/>
        </w:rPr>
        <w:t>）</w:t>
      </w:r>
    </w:p>
    <w:tbl>
      <w:tblPr>
        <w:tblStyle w:val="a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4"/>
        <w:gridCol w:w="1985"/>
        <w:gridCol w:w="3260"/>
      </w:tblGrid>
      <w:tr w:rsidR="005B07B9" w:rsidRPr="004C6B1D">
        <w:tc>
          <w:tcPr>
            <w:tcW w:w="3964"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楽　　曲</w:t>
            </w:r>
          </w:p>
        </w:tc>
        <w:tc>
          <w:tcPr>
            <w:tcW w:w="1985"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希望に丸（</w:t>
            </w:r>
            <w:r w:rsidRPr="004C6B1D">
              <w:rPr>
                <w:rFonts w:ascii="游ゴシック Light" w:eastAsia="游ゴシック Light" w:hAnsi="游ゴシック Light" w:cs="游ゴシック Light"/>
                <w:sz w:val="20"/>
                <w:szCs w:val="20"/>
              </w:rPr>
              <w:t>○</w:t>
            </w:r>
            <w:r w:rsidRPr="004C6B1D">
              <w:rPr>
                <w:rFonts w:ascii="游ゴシック Light" w:eastAsia="游ゴシック Light" w:hAnsi="游ゴシック Light" w:cs="游ゴシック Light"/>
                <w:sz w:val="20"/>
                <w:szCs w:val="20"/>
              </w:rPr>
              <w:t>）</w:t>
            </w:r>
          </w:p>
        </w:tc>
        <w:tc>
          <w:tcPr>
            <w:tcW w:w="3260" w:type="dxa"/>
          </w:tcPr>
          <w:p w:rsidR="005B07B9" w:rsidRPr="004C6B1D" w:rsidRDefault="004C6B1D">
            <w:pPr>
              <w:spacing w:line="280" w:lineRule="auto"/>
              <w:jc w:val="center"/>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優先順位（複数ある場合）</w:t>
            </w: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Ⅰ</w:t>
            </w:r>
            <w:r w:rsidRPr="004C6B1D">
              <w:rPr>
                <w:rFonts w:ascii="游ゴシック Light" w:eastAsia="游ゴシック Light" w:hAnsi="游ゴシック Light" w:cs="游ゴシック Light"/>
                <w:sz w:val="20"/>
                <w:szCs w:val="20"/>
              </w:rPr>
              <w:t xml:space="preserve">　やまがたふぁんたじぃ</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Ⅱ</w:t>
            </w:r>
            <w:r w:rsidRPr="004C6B1D">
              <w:rPr>
                <w:rFonts w:ascii="游ゴシック Light" w:eastAsia="游ゴシック Light" w:hAnsi="游ゴシック Light" w:cs="游ゴシック Light"/>
                <w:sz w:val="20"/>
                <w:szCs w:val="20"/>
              </w:rPr>
              <w:t xml:space="preserve">　マーチ「ブルー・スプリング」</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Ⅲ</w:t>
            </w:r>
            <w:r w:rsidRPr="004C6B1D">
              <w:rPr>
                <w:rFonts w:ascii="游ゴシック Light" w:eastAsia="游ゴシック Light" w:hAnsi="游ゴシック Light" w:cs="游ゴシック Light"/>
                <w:sz w:val="20"/>
                <w:szCs w:val="20"/>
              </w:rPr>
              <w:t xml:space="preserve">　ジェネシス</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Ⅳ</w:t>
            </w:r>
            <w:r w:rsidRPr="004C6B1D">
              <w:rPr>
                <w:rFonts w:ascii="游ゴシック Light" w:eastAsia="游ゴシック Light" w:hAnsi="游ゴシック Light" w:cs="游ゴシック Light"/>
                <w:sz w:val="20"/>
                <w:szCs w:val="20"/>
              </w:rPr>
              <w:t xml:space="preserve">　サーカスハットマーチ</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r w:rsidR="005B07B9" w:rsidRPr="004C6B1D">
        <w:tc>
          <w:tcPr>
            <w:tcW w:w="3964" w:type="dxa"/>
          </w:tcPr>
          <w:p w:rsidR="005B07B9" w:rsidRPr="004C6B1D" w:rsidRDefault="004C6B1D">
            <w:pPr>
              <w:spacing w:line="280" w:lineRule="auto"/>
              <w:rPr>
                <w:rFonts w:ascii="游ゴシック Light" w:eastAsia="游ゴシック Light" w:hAnsi="游ゴシック Light" w:cs="游ゴシック Light"/>
                <w:sz w:val="20"/>
                <w:szCs w:val="20"/>
              </w:rPr>
            </w:pPr>
            <w:r w:rsidRPr="004C6B1D">
              <w:rPr>
                <w:rFonts w:ascii="游ゴシック Light" w:eastAsia="游ゴシック Light" w:hAnsi="游ゴシック Light" w:cs="游ゴシック Light"/>
                <w:sz w:val="20"/>
                <w:szCs w:val="20"/>
              </w:rPr>
              <w:t>Ⅴ</w:t>
            </w:r>
            <w:r w:rsidRPr="004C6B1D">
              <w:rPr>
                <w:rFonts w:ascii="游ゴシック Light" w:eastAsia="游ゴシック Light" w:hAnsi="游ゴシック Light" w:cs="游ゴシック Light"/>
                <w:sz w:val="20"/>
                <w:szCs w:val="20"/>
              </w:rPr>
              <w:t xml:space="preserve">　憂いの記憶</w:t>
            </w:r>
          </w:p>
        </w:tc>
        <w:tc>
          <w:tcPr>
            <w:tcW w:w="1985" w:type="dxa"/>
          </w:tcPr>
          <w:p w:rsidR="005B07B9" w:rsidRPr="004C6B1D" w:rsidRDefault="005B07B9">
            <w:pPr>
              <w:spacing w:line="280" w:lineRule="auto"/>
              <w:rPr>
                <w:rFonts w:ascii="游ゴシック Light" w:eastAsia="游ゴシック Light" w:hAnsi="游ゴシック Light" w:cs="游ゴシック Light"/>
              </w:rPr>
            </w:pPr>
          </w:p>
        </w:tc>
        <w:tc>
          <w:tcPr>
            <w:tcW w:w="3260" w:type="dxa"/>
          </w:tcPr>
          <w:p w:rsidR="005B07B9" w:rsidRPr="004C6B1D" w:rsidRDefault="005B07B9">
            <w:pPr>
              <w:spacing w:line="280" w:lineRule="auto"/>
              <w:rPr>
                <w:rFonts w:ascii="游ゴシック Light" w:eastAsia="游ゴシック Light" w:hAnsi="游ゴシック Light" w:cs="游ゴシック Light"/>
              </w:rPr>
            </w:pPr>
          </w:p>
        </w:tc>
      </w:tr>
    </w:tbl>
    <w:p w:rsidR="005B07B9" w:rsidRPr="004C6B1D" w:rsidRDefault="004C6B1D" w:rsidP="004C6B1D">
      <w:pPr>
        <w:rPr>
          <w:rFonts w:ascii="游ゴシック Light" w:eastAsia="游ゴシック Light" w:hAnsi="游ゴシック Light" w:cs="游ゴシック Light"/>
          <w:b/>
        </w:rPr>
      </w:pPr>
      <w:r w:rsidRPr="004C6B1D">
        <w:rPr>
          <w:rFonts w:ascii="游ゴシック Light" w:eastAsia="游ゴシック Light" w:hAnsi="游ゴシック Light" w:cs="游ゴシック Light"/>
          <w:b/>
        </w:rPr>
        <w:t>モデルバンドを希望する団体へ</w:t>
      </w:r>
    </w:p>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（１）モデルバンドとして参加する場合、打楽器をお借りできるかどうかお答えください。</w:t>
      </w:r>
    </w:p>
    <w:p w:rsidR="005B07B9" w:rsidRPr="004C6B1D" w:rsidRDefault="004C6B1D">
      <w:pPr>
        <w:spacing w:line="28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w:t>
      </w:r>
      <w:sdt>
        <w:sdtPr>
          <w:tag w:val="goog_rdk_2"/>
          <w:id w:val="134335235"/>
        </w:sdtPr>
        <w:sdtContent>
          <w:r w:rsidRPr="004C6B1D">
            <w:rPr>
              <w:rFonts w:ascii="Arial Unicode MS" w:eastAsia="Arial Unicode MS" w:hAnsi="Arial Unicode MS" w:cs="Arial Unicode MS"/>
            </w:rPr>
            <w:t>☐</w:t>
          </w:r>
        </w:sdtContent>
      </w:sdt>
      <w:r w:rsidRPr="004C6B1D">
        <w:rPr>
          <w:rFonts w:ascii="游ゴシック Light" w:eastAsia="游ゴシック Light" w:hAnsi="游ゴシック Light" w:cs="游ゴシック Light"/>
        </w:rPr>
        <w:t xml:space="preserve">　打楽器を貸すことが可能である　　　　</w:t>
      </w:r>
      <w:sdt>
        <w:sdtPr>
          <w:tag w:val="goog_rdk_3"/>
          <w:id w:val="134335236"/>
        </w:sdtPr>
        <w:sdtContent>
          <w:r w:rsidRPr="004C6B1D">
            <w:rPr>
              <w:rFonts w:ascii="Arial Unicode MS" w:eastAsia="Arial Unicode MS" w:hAnsi="Arial Unicode MS" w:cs="Arial Unicode MS"/>
            </w:rPr>
            <w:t>☐</w:t>
          </w:r>
        </w:sdtContent>
      </w:sdt>
      <w:r w:rsidRPr="004C6B1D">
        <w:rPr>
          <w:rFonts w:ascii="游ゴシック Light" w:eastAsia="游ゴシック Light" w:hAnsi="游ゴシック Light" w:cs="游ゴシック Light"/>
        </w:rPr>
        <w:t xml:space="preserve">　打楽器を貸すことはできない　</w:t>
      </w:r>
    </w:p>
    <w:p w:rsidR="005B07B9" w:rsidRPr="004C6B1D" w:rsidRDefault="005B07B9">
      <w:pPr>
        <w:rPr>
          <w:rFonts w:ascii="游ゴシック Light" w:eastAsia="游ゴシック Light" w:hAnsi="游ゴシック Light" w:cs="游ゴシック Light"/>
          <w:sz w:val="6"/>
          <w:szCs w:val="6"/>
        </w:rPr>
      </w:pPr>
    </w:p>
    <w:p w:rsidR="005B07B9" w:rsidRPr="004C6B1D" w:rsidRDefault="004C6B1D">
      <w:pPr>
        <w:spacing w:line="320" w:lineRule="auto"/>
        <w:ind w:left="850" w:hanging="283"/>
        <w:jc w:val="lef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 xml:space="preserve">  ※</w:t>
      </w:r>
      <w:r w:rsidRPr="004C6B1D">
        <w:rPr>
          <w:rFonts w:ascii="游ゴシック Light" w:eastAsia="游ゴシック Light" w:hAnsi="游ゴシック Light" w:cs="游ゴシック Light"/>
        </w:rPr>
        <w:t xml:space="preserve">　打楽器を借用させていただける場合、トラック代は連盟で負担いたします。また、当日は講習１からお借りして、講習４が終わるまで使用させていただきます。</w:t>
      </w:r>
    </w:p>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（２）参加可能なパートと人数が分かるよう、下表にご記入ください。　　（合計人数：</w:t>
      </w:r>
      <w:r w:rsidRPr="004C6B1D">
        <w:rPr>
          <w:rFonts w:ascii="游ゴシック Light" w:eastAsia="游ゴシック Light" w:hAnsi="游ゴシック Light" w:cs="游ゴシック Light"/>
          <w:u w:val="single"/>
        </w:rPr>
        <w:t xml:space="preserve">　　　人</w:t>
      </w:r>
      <w:r w:rsidRPr="004C6B1D">
        <w:rPr>
          <w:rFonts w:ascii="游ゴシック Light" w:eastAsia="游ゴシック Light" w:hAnsi="游ゴシック Light" w:cs="游ゴシック Light"/>
        </w:rPr>
        <w:t>）</w:t>
      </w:r>
    </w:p>
    <w:tbl>
      <w:tblPr>
        <w:tblStyle w:val="ae"/>
        <w:tblW w:w="91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708"/>
        <w:gridCol w:w="787"/>
        <w:gridCol w:w="669"/>
        <w:gridCol w:w="812"/>
        <w:gridCol w:w="764"/>
        <w:gridCol w:w="796"/>
        <w:gridCol w:w="780"/>
        <w:gridCol w:w="779"/>
        <w:gridCol w:w="709"/>
        <w:gridCol w:w="992"/>
        <w:gridCol w:w="683"/>
      </w:tblGrid>
      <w:tr w:rsidR="005B07B9" w:rsidRPr="004C6B1D">
        <w:tc>
          <w:tcPr>
            <w:tcW w:w="709"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Pic</w:t>
            </w:r>
            <w:proofErr w:type="spellEnd"/>
          </w:p>
        </w:tc>
        <w:tc>
          <w:tcPr>
            <w:tcW w:w="708"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87"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Bsn</w:t>
            </w:r>
            <w:proofErr w:type="spellEnd"/>
          </w:p>
        </w:tc>
        <w:tc>
          <w:tcPr>
            <w:tcW w:w="669"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812"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A-</w:t>
            </w:r>
            <w:proofErr w:type="spellStart"/>
            <w:r w:rsidRPr="004C6B1D">
              <w:rPr>
                <w:rFonts w:ascii="游ゴシック Light" w:eastAsia="游ゴシック Light" w:hAnsi="游ゴシック Light" w:cs="游ゴシック Light"/>
              </w:rPr>
              <w:t>Cl</w:t>
            </w:r>
            <w:proofErr w:type="spellEnd"/>
          </w:p>
        </w:tc>
        <w:tc>
          <w:tcPr>
            <w:tcW w:w="764"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96"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T-Sax</w:t>
            </w:r>
          </w:p>
        </w:tc>
        <w:tc>
          <w:tcPr>
            <w:tcW w:w="780"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79"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Hr</w:t>
            </w:r>
          </w:p>
        </w:tc>
        <w:tc>
          <w:tcPr>
            <w:tcW w:w="709"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992"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Tub</w:t>
            </w:r>
          </w:p>
        </w:tc>
        <w:tc>
          <w:tcPr>
            <w:tcW w:w="683" w:type="dxa"/>
          </w:tcPr>
          <w:p w:rsidR="005B07B9" w:rsidRPr="004C6B1D" w:rsidRDefault="004C6B1D">
            <w:pPr>
              <w:spacing w:line="320" w:lineRule="auto"/>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r>
      <w:tr w:rsidR="005B07B9" w:rsidRPr="004C6B1D">
        <w:tc>
          <w:tcPr>
            <w:tcW w:w="709"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Fl</w:t>
            </w:r>
          </w:p>
        </w:tc>
        <w:tc>
          <w:tcPr>
            <w:tcW w:w="708"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87"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E♭Cl</w:t>
            </w:r>
            <w:proofErr w:type="spellEnd"/>
          </w:p>
        </w:tc>
        <w:tc>
          <w:tcPr>
            <w:tcW w:w="669"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812"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Bs-</w:t>
            </w:r>
            <w:proofErr w:type="spellStart"/>
            <w:r w:rsidRPr="004C6B1D">
              <w:rPr>
                <w:rFonts w:ascii="游ゴシック Light" w:eastAsia="游ゴシック Light" w:hAnsi="游ゴシック Light" w:cs="游ゴシック Light"/>
              </w:rPr>
              <w:t>Cl</w:t>
            </w:r>
            <w:proofErr w:type="spellEnd"/>
          </w:p>
        </w:tc>
        <w:tc>
          <w:tcPr>
            <w:tcW w:w="764"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96"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B-Sax</w:t>
            </w:r>
          </w:p>
        </w:tc>
        <w:tc>
          <w:tcPr>
            <w:tcW w:w="780"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79"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Tb</w:t>
            </w:r>
          </w:p>
        </w:tc>
        <w:tc>
          <w:tcPr>
            <w:tcW w:w="709"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992"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S-Bass</w:t>
            </w:r>
          </w:p>
        </w:tc>
        <w:tc>
          <w:tcPr>
            <w:tcW w:w="683"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r>
      <w:tr w:rsidR="005B07B9" w:rsidRPr="004C6B1D">
        <w:tc>
          <w:tcPr>
            <w:tcW w:w="709"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Ob</w:t>
            </w:r>
          </w:p>
        </w:tc>
        <w:tc>
          <w:tcPr>
            <w:tcW w:w="708"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87"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B♭Cl</w:t>
            </w:r>
            <w:proofErr w:type="spellEnd"/>
          </w:p>
        </w:tc>
        <w:tc>
          <w:tcPr>
            <w:tcW w:w="669"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812" w:type="dxa"/>
          </w:tcPr>
          <w:p w:rsidR="005B07B9" w:rsidRPr="004C6B1D" w:rsidRDefault="004C6B1D">
            <w:pPr>
              <w:spacing w:line="320" w:lineRule="auto"/>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A-Sax</w:t>
            </w:r>
          </w:p>
        </w:tc>
        <w:tc>
          <w:tcPr>
            <w:tcW w:w="764"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96"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Tp</w:t>
            </w:r>
            <w:proofErr w:type="spellEnd"/>
          </w:p>
        </w:tc>
        <w:tc>
          <w:tcPr>
            <w:tcW w:w="780"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779"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Eup</w:t>
            </w:r>
            <w:proofErr w:type="spellEnd"/>
          </w:p>
        </w:tc>
        <w:tc>
          <w:tcPr>
            <w:tcW w:w="709"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c>
          <w:tcPr>
            <w:tcW w:w="992" w:type="dxa"/>
          </w:tcPr>
          <w:p w:rsidR="005B07B9" w:rsidRPr="004C6B1D" w:rsidRDefault="004C6B1D">
            <w:pPr>
              <w:spacing w:line="320" w:lineRule="auto"/>
              <w:rPr>
                <w:rFonts w:ascii="游ゴシック Light" w:eastAsia="游ゴシック Light" w:hAnsi="游ゴシック Light" w:cs="游ゴシック Light"/>
              </w:rPr>
            </w:pPr>
            <w:proofErr w:type="spellStart"/>
            <w:r w:rsidRPr="004C6B1D">
              <w:rPr>
                <w:rFonts w:ascii="游ゴシック Light" w:eastAsia="游ゴシック Light" w:hAnsi="游ゴシック Light" w:cs="游ゴシック Light"/>
              </w:rPr>
              <w:t>Perc</w:t>
            </w:r>
            <w:proofErr w:type="spellEnd"/>
          </w:p>
        </w:tc>
        <w:tc>
          <w:tcPr>
            <w:tcW w:w="683" w:type="dxa"/>
          </w:tcPr>
          <w:p w:rsidR="005B07B9" w:rsidRPr="004C6B1D" w:rsidRDefault="004C6B1D">
            <w:pPr>
              <w:jc w:val="right"/>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人</w:t>
            </w:r>
          </w:p>
        </w:tc>
      </w:tr>
    </w:tbl>
    <w:p w:rsidR="005B07B9" w:rsidRPr="004C6B1D" w:rsidRDefault="004C6B1D">
      <w:pPr>
        <w:spacing w:line="320" w:lineRule="auto"/>
        <w:ind w:right="480"/>
        <w:jc w:val="center"/>
        <w:rPr>
          <w:rFonts w:ascii="游ゴシック Light" w:eastAsia="游ゴシック Light" w:hAnsi="游ゴシック Light" w:cs="游ゴシック Light"/>
        </w:rPr>
      </w:pPr>
      <w:r w:rsidRPr="004C6B1D">
        <w:rPr>
          <w:rFonts w:ascii="游ゴシック Light" w:eastAsia="游ゴシック Light" w:hAnsi="游ゴシック Light" w:cs="游ゴシック Light"/>
        </w:rPr>
        <w:t>質問は以上です。</w:t>
      </w:r>
      <w:r w:rsidRPr="004C6B1D">
        <w:rPr>
          <w:rFonts w:ascii="游ゴシック Light" w:eastAsia="游ゴシック Light" w:hAnsi="游ゴシック Light" w:cs="游ゴシック Light"/>
          <w:u w:val="single"/>
        </w:rPr>
        <w:t>３月２</w:t>
      </w:r>
      <w:r w:rsidRPr="004C6B1D">
        <w:rPr>
          <w:rFonts w:ascii="游ゴシック Light" w:eastAsia="游ゴシック Light" w:hAnsi="游ゴシック Light" w:cs="游ゴシック Light"/>
          <w:u w:val="single"/>
        </w:rPr>
        <w:t>2</w:t>
      </w:r>
      <w:r w:rsidRPr="004C6B1D">
        <w:rPr>
          <w:rFonts w:ascii="游ゴシック Light" w:eastAsia="游ゴシック Light" w:hAnsi="游ゴシック Light" w:cs="游ゴシック Light"/>
          <w:u w:val="single"/>
        </w:rPr>
        <w:t>日（火）</w:t>
      </w:r>
      <w:r w:rsidRPr="004C6B1D">
        <w:rPr>
          <w:rFonts w:ascii="游ゴシック Light" w:eastAsia="游ゴシック Light" w:hAnsi="游ゴシック Light" w:cs="游ゴシック Light"/>
        </w:rPr>
        <w:t>までに、送信票をつけずにこのまま送信ください。</w:t>
      </w:r>
    </w:p>
    <w:p w:rsidR="005B07B9" w:rsidRPr="004C6B1D" w:rsidRDefault="004C6B1D">
      <w:pPr>
        <w:spacing w:line="320" w:lineRule="auto"/>
        <w:jc w:val="center"/>
        <w:rPr>
          <w:rFonts w:ascii="游ゴシック Light" w:eastAsia="游ゴシック Light" w:hAnsi="游ゴシック Light" w:cs="游ゴシック Light"/>
        </w:rPr>
      </w:pPr>
      <w:bookmarkStart w:id="0" w:name="_heading=h.gjdgxs" w:colFirst="0" w:colLast="0"/>
      <w:bookmarkEnd w:id="0"/>
      <w:r w:rsidRPr="004C6B1D">
        <w:rPr>
          <w:rFonts w:ascii="游ゴシック Light" w:eastAsia="游ゴシック Light" w:hAnsi="游ゴシック Light" w:cs="游ゴシック Light"/>
        </w:rPr>
        <w:t>（またはメールで添付ファイルにより送信してください。）</w:t>
      </w:r>
    </w:p>
    <w:p w:rsidR="005B07B9" w:rsidRPr="004C6B1D" w:rsidRDefault="004C6B1D">
      <w:pPr>
        <w:spacing w:line="320" w:lineRule="auto"/>
        <w:jc w:val="left"/>
        <w:rPr>
          <w:rFonts w:ascii="游ゴシック Light" w:eastAsia="游ゴシック Light" w:hAnsi="游ゴシック Light" w:cs="游ゴシック Light"/>
        </w:rPr>
      </w:pPr>
      <w:bookmarkStart w:id="1" w:name="_heading=h.4zyn964s9fv4" w:colFirst="0" w:colLast="0"/>
      <w:bookmarkEnd w:id="1"/>
      <w:r w:rsidRPr="004C6B1D">
        <w:rPr>
          <w:rFonts w:ascii="游ゴシック Light" w:eastAsia="游ゴシック Light" w:hAnsi="游ゴシック Light" w:cs="游ゴシック Light"/>
        </w:rPr>
        <w:t xml:space="preserve">  </w:t>
      </w:r>
    </w:p>
    <w:sectPr w:rsidR="005B07B9" w:rsidRPr="004C6B1D" w:rsidSect="005B07B9">
      <w:type w:val="continuous"/>
      <w:pgSz w:w="11906" w:h="16838"/>
      <w:pgMar w:top="1134" w:right="1077" w:bottom="1134" w:left="1077" w:header="851" w:footer="992" w:gutter="0"/>
    </w:sectPr>
  </w:body>
</w:document>
</file>

<file path=word/fontTable.xml><?xml version="1.0" encoding="utf-8"?>
<w:fonts xmlns:r="http://schemas.openxmlformats.org/officeDocument/2006/relationships" xmlns:w="http://schemas.openxmlformats.org/wordprocessingml/2006/main">
  <w:font w:name="游明朝">
    <w:altName w:val="ＭＳ 明朝"/>
    <w:charset w:val="00"/>
    <w:family w:val="auto"/>
    <w:pitch w:val="default"/>
    <w:sig w:usb0="00000000" w:usb1="00000000" w:usb2="00000000" w:usb3="00000000" w:csb0="00000000"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游ゴシック Light">
    <w:altName w:val="ＭＳ 明朝"/>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Meiryo">
    <w:altName w:val="メイリオ"/>
    <w:charset w:val="00"/>
    <w:family w:val="auto"/>
    <w:pitch w:val="default"/>
    <w:sig w:usb0="00000000" w:usb1="00000000" w:usb2="00000000" w:usb3="00000000" w:csb0="00000000"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720"/>
  <w:characterSpacingControl w:val="doNotCompress"/>
  <w:compat>
    <w:useFELayout/>
  </w:compat>
  <w:rsids>
    <w:rsidRoot w:val="005B07B9"/>
    <w:rsid w:val="004C6B1D"/>
    <w:rsid w:val="005B07B9"/>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B9"/>
  </w:style>
  <w:style w:type="paragraph" w:styleId="1">
    <w:name w:val="heading 1"/>
    <w:basedOn w:val="normal"/>
    <w:next w:val="normal"/>
    <w:rsid w:val="005B07B9"/>
    <w:pPr>
      <w:keepNext/>
      <w:keepLines/>
      <w:spacing w:before="480" w:after="120"/>
      <w:outlineLvl w:val="0"/>
    </w:pPr>
    <w:rPr>
      <w:b/>
      <w:sz w:val="48"/>
      <w:szCs w:val="48"/>
    </w:rPr>
  </w:style>
  <w:style w:type="paragraph" w:styleId="2">
    <w:name w:val="heading 2"/>
    <w:basedOn w:val="normal"/>
    <w:next w:val="normal"/>
    <w:rsid w:val="005B07B9"/>
    <w:pPr>
      <w:keepNext/>
      <w:keepLines/>
      <w:spacing w:before="360" w:after="80"/>
      <w:outlineLvl w:val="1"/>
    </w:pPr>
    <w:rPr>
      <w:b/>
      <w:sz w:val="36"/>
      <w:szCs w:val="36"/>
    </w:rPr>
  </w:style>
  <w:style w:type="paragraph" w:styleId="3">
    <w:name w:val="heading 3"/>
    <w:basedOn w:val="normal"/>
    <w:next w:val="normal"/>
    <w:rsid w:val="005B07B9"/>
    <w:pPr>
      <w:keepNext/>
      <w:keepLines/>
      <w:spacing w:before="280" w:after="80"/>
      <w:outlineLvl w:val="2"/>
    </w:pPr>
    <w:rPr>
      <w:b/>
      <w:sz w:val="28"/>
      <w:szCs w:val="28"/>
    </w:rPr>
  </w:style>
  <w:style w:type="paragraph" w:styleId="4">
    <w:name w:val="heading 4"/>
    <w:basedOn w:val="normal"/>
    <w:next w:val="normal"/>
    <w:rsid w:val="005B07B9"/>
    <w:pPr>
      <w:keepNext/>
      <w:keepLines/>
      <w:spacing w:before="240" w:after="40"/>
      <w:outlineLvl w:val="3"/>
    </w:pPr>
    <w:rPr>
      <w:b/>
      <w:sz w:val="24"/>
      <w:szCs w:val="24"/>
    </w:rPr>
  </w:style>
  <w:style w:type="paragraph" w:styleId="5">
    <w:name w:val="heading 5"/>
    <w:basedOn w:val="normal"/>
    <w:next w:val="normal"/>
    <w:rsid w:val="005B07B9"/>
    <w:pPr>
      <w:keepNext/>
      <w:keepLines/>
      <w:spacing w:before="220" w:after="40"/>
      <w:outlineLvl w:val="4"/>
    </w:pPr>
    <w:rPr>
      <w:b/>
      <w:sz w:val="22"/>
      <w:szCs w:val="22"/>
    </w:rPr>
  </w:style>
  <w:style w:type="paragraph" w:styleId="6">
    <w:name w:val="heading 6"/>
    <w:basedOn w:val="normal"/>
    <w:next w:val="normal"/>
    <w:rsid w:val="005B07B9"/>
    <w:pPr>
      <w:keepNext/>
      <w:keepLines/>
      <w:spacing w:before="200" w:after="40"/>
      <w:outlineLvl w:val="5"/>
    </w:pPr>
    <w:rPr>
      <w:b/>
      <w:sz w:val="20"/>
      <w:szCs w:val="2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rsid w:val="005B07B9"/>
  </w:style>
  <w:style w:type="table" w:customStyle="1" w:styleId="TableNormal">
    <w:name w:val="Table Normal"/>
    <w:rsid w:val="005B07B9"/>
    <w:tblPr>
      <w:tblCellMar>
        <w:top w:w="0" w:type="dxa"/>
        <w:left w:w="0" w:type="dxa"/>
        <w:bottom w:w="0" w:type="dxa"/>
        <w:right w:w="0" w:type="dxa"/>
      </w:tblCellMar>
    </w:tblPr>
  </w:style>
  <w:style w:type="paragraph" w:styleId="a3">
    <w:name w:val="Title"/>
    <w:basedOn w:val="normal"/>
    <w:next w:val="normal"/>
    <w:rsid w:val="005B07B9"/>
    <w:pPr>
      <w:keepNext/>
      <w:keepLines/>
      <w:spacing w:before="480" w:after="120"/>
    </w:pPr>
    <w:rPr>
      <w:b/>
      <w:sz w:val="72"/>
      <w:szCs w:val="72"/>
    </w:rPr>
  </w:style>
  <w:style w:type="table" w:styleId="a4">
    <w:name w:val="Table Grid"/>
    <w:basedOn w:val="a1"/>
    <w:uiPriority w:val="39"/>
    <w:rsid w:val="00A73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121B4"/>
    <w:pPr>
      <w:tabs>
        <w:tab w:val="center" w:pos="4252"/>
        <w:tab w:val="right" w:pos="8504"/>
      </w:tabs>
      <w:snapToGrid w:val="0"/>
    </w:pPr>
  </w:style>
  <w:style w:type="character" w:customStyle="1" w:styleId="a6">
    <w:name w:val="ヘッダー (文字)"/>
    <w:basedOn w:val="a0"/>
    <w:link w:val="a5"/>
    <w:uiPriority w:val="99"/>
    <w:rsid w:val="007121B4"/>
  </w:style>
  <w:style w:type="paragraph" w:styleId="a7">
    <w:name w:val="footer"/>
    <w:basedOn w:val="a"/>
    <w:link w:val="a8"/>
    <w:uiPriority w:val="99"/>
    <w:unhideWhenUsed/>
    <w:rsid w:val="007121B4"/>
    <w:pPr>
      <w:tabs>
        <w:tab w:val="center" w:pos="4252"/>
        <w:tab w:val="right" w:pos="8504"/>
      </w:tabs>
      <w:snapToGrid w:val="0"/>
    </w:pPr>
  </w:style>
  <w:style w:type="character" w:customStyle="1" w:styleId="a8">
    <w:name w:val="フッター (文字)"/>
    <w:basedOn w:val="a0"/>
    <w:link w:val="a7"/>
    <w:uiPriority w:val="99"/>
    <w:rsid w:val="007121B4"/>
  </w:style>
  <w:style w:type="paragraph" w:styleId="a9">
    <w:name w:val="Balloon Text"/>
    <w:basedOn w:val="a"/>
    <w:link w:val="aa"/>
    <w:uiPriority w:val="99"/>
    <w:semiHidden/>
    <w:unhideWhenUsed/>
    <w:rsid w:val="003A5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5A87"/>
    <w:rPr>
      <w:rFonts w:asciiTheme="majorHAnsi" w:eastAsiaTheme="majorEastAsia" w:hAnsiTheme="majorHAnsi" w:cstheme="majorBidi"/>
      <w:sz w:val="18"/>
      <w:szCs w:val="18"/>
    </w:rPr>
  </w:style>
  <w:style w:type="paragraph" w:styleId="ab">
    <w:name w:val="Subtitle"/>
    <w:basedOn w:val="normal"/>
    <w:next w:val="normal"/>
    <w:rsid w:val="005B07B9"/>
    <w:pPr>
      <w:keepNext/>
      <w:keepLines/>
      <w:spacing w:before="360" w:after="80"/>
    </w:pPr>
    <w:rPr>
      <w:rFonts w:ascii="Georgia" w:eastAsia="Georgia" w:hAnsi="Georgia" w:cs="Georgia"/>
      <w:i/>
      <w:color w:val="666666"/>
      <w:sz w:val="48"/>
      <w:szCs w:val="48"/>
    </w:rPr>
  </w:style>
  <w:style w:type="table" w:customStyle="1" w:styleId="ac">
    <w:basedOn w:val="TableNormal"/>
    <w:rsid w:val="005B07B9"/>
    <w:tblPr>
      <w:tblStyleRowBandSize w:val="1"/>
      <w:tblStyleColBandSize w:val="1"/>
      <w:tblCellMar>
        <w:top w:w="0" w:type="dxa"/>
        <w:left w:w="108" w:type="dxa"/>
        <w:bottom w:w="0" w:type="dxa"/>
        <w:right w:w="108" w:type="dxa"/>
      </w:tblCellMar>
    </w:tblPr>
  </w:style>
  <w:style w:type="table" w:customStyle="1" w:styleId="ad">
    <w:basedOn w:val="TableNormal"/>
    <w:rsid w:val="005B07B9"/>
    <w:tblPr>
      <w:tblStyleRowBandSize w:val="1"/>
      <w:tblStyleColBandSize w:val="1"/>
      <w:tblCellMar>
        <w:top w:w="0" w:type="dxa"/>
        <w:left w:w="108" w:type="dxa"/>
        <w:bottom w:w="0" w:type="dxa"/>
        <w:right w:w="108" w:type="dxa"/>
      </w:tblCellMar>
    </w:tblPr>
  </w:style>
  <w:style w:type="table" w:customStyle="1" w:styleId="ae">
    <w:basedOn w:val="TableNormal"/>
    <w:rsid w:val="005B07B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明朝"/>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xJtiNlT7Z5pHc4SWcE8pg0cbA==">AMUW2mUsoQTkdYnmVlXlX1fVNJLAIWM+8w6YbqqNmQvjmrWV67hcUeYXd402H3Uqryh3tSf6k6IThuw1KxF5pYH9yJ1rdrDbRMESN41q17dgqRmDP5QwqnSGmxaB92Et+qlfDWbXnVCH2rzEZv3VgqfKBKGLN7cJTmxntBNYDAI1+/cEfOyaTAjnvHOqW65NzChgqlwNUamYs/lii/aSaWL7M0kI9Ui4Z6SKTEBx6cqIdXr3lFWfwPlvCePGViT9MFMIMjSrZxNVrLPuj2hzEAtFjM/YZFMz//1pWXoa9geVBin+TmffRfyk9I6EC3VitSWnLSQFPvTD1MTsKtvRzQ6gHCdw/pHxfsRMP2KcF8Ek+vpzjd/UXIXhkPYk2MdBQrauJ5kGD/qF4XPOoc8Zu9cmoJmjLvTdN+hAYFFuj1wB89I5rOVBq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1214</Characters>
  <Application>Microsoft Macintosh Word</Application>
  <DocSecurity>0</DocSecurity>
  <Lines>10</Lines>
  <Paragraphs>2</Paragraphs>
  <ScaleCrop>false</ScaleCrop>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jsy-fo02</dc:creator>
  <cp:lastModifiedBy>信夫 知彰</cp:lastModifiedBy>
  <cp:revision>2</cp:revision>
  <dcterms:created xsi:type="dcterms:W3CDTF">2022-03-09T16:16:00Z</dcterms:created>
  <dcterms:modified xsi:type="dcterms:W3CDTF">2022-03-09T16:16:00Z</dcterms:modified>
</cp:coreProperties>
</file>